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17" w:rsidRPr="0060164B" w:rsidRDefault="00D33B17" w:rsidP="00B653DA">
      <w:pPr>
        <w:pStyle w:val="Heading2"/>
        <w:rPr>
          <w:sz w:val="28"/>
          <w:szCs w:val="28"/>
        </w:rPr>
      </w:pPr>
      <w:r w:rsidRPr="0060164B">
        <w:rPr>
          <w:sz w:val="28"/>
          <w:szCs w:val="28"/>
        </w:rPr>
        <w:t>Housing Authority of Avon Park</w:t>
      </w:r>
    </w:p>
    <w:p w:rsidR="00B5288D" w:rsidRPr="0060164B" w:rsidRDefault="00B5288D" w:rsidP="00B5288D">
      <w:pPr>
        <w:jc w:val="center"/>
        <w:rPr>
          <w:sz w:val="28"/>
          <w:szCs w:val="28"/>
        </w:rPr>
      </w:pPr>
      <w:r w:rsidRPr="0060164B">
        <w:rPr>
          <w:sz w:val="28"/>
          <w:szCs w:val="28"/>
        </w:rPr>
        <w:t>North Central Heights Community Building</w:t>
      </w:r>
    </w:p>
    <w:p w:rsidR="00B5288D" w:rsidRPr="0060164B" w:rsidRDefault="00B5288D" w:rsidP="00B5288D">
      <w:pPr>
        <w:jc w:val="center"/>
        <w:rPr>
          <w:sz w:val="28"/>
          <w:szCs w:val="28"/>
        </w:rPr>
      </w:pPr>
      <w:r w:rsidRPr="0060164B">
        <w:rPr>
          <w:sz w:val="28"/>
          <w:szCs w:val="28"/>
        </w:rPr>
        <w:t xml:space="preserve">709 Juneberry Street, Avon Park, Fl. </w:t>
      </w:r>
    </w:p>
    <w:p w:rsidR="00D33B17" w:rsidRPr="0060164B" w:rsidRDefault="00213544">
      <w:pPr>
        <w:jc w:val="center"/>
        <w:rPr>
          <w:sz w:val="28"/>
          <w:szCs w:val="28"/>
        </w:rPr>
      </w:pPr>
      <w:r>
        <w:rPr>
          <w:sz w:val="28"/>
          <w:szCs w:val="28"/>
        </w:rPr>
        <w:t xml:space="preserve">Wednesday </w:t>
      </w:r>
      <w:r w:rsidR="00B60CD6">
        <w:rPr>
          <w:sz w:val="28"/>
          <w:szCs w:val="28"/>
        </w:rPr>
        <w:t>March</w:t>
      </w:r>
      <w:r w:rsidR="00B8225C">
        <w:rPr>
          <w:sz w:val="28"/>
          <w:szCs w:val="28"/>
        </w:rPr>
        <w:t xml:space="preserve"> </w:t>
      </w:r>
      <w:r w:rsidR="00B60CD6">
        <w:rPr>
          <w:sz w:val="28"/>
          <w:szCs w:val="28"/>
        </w:rPr>
        <w:t>13</w:t>
      </w:r>
      <w:r w:rsidR="001813EC" w:rsidRPr="0060164B">
        <w:rPr>
          <w:sz w:val="28"/>
          <w:szCs w:val="28"/>
        </w:rPr>
        <w:t>,</w:t>
      </w:r>
      <w:r w:rsidR="008D4CA2" w:rsidRPr="0060164B">
        <w:rPr>
          <w:sz w:val="28"/>
          <w:szCs w:val="28"/>
        </w:rPr>
        <w:t xml:space="preserve"> </w:t>
      </w:r>
      <w:r w:rsidR="00966281" w:rsidRPr="0060164B">
        <w:rPr>
          <w:sz w:val="28"/>
          <w:szCs w:val="28"/>
        </w:rPr>
        <w:t>20</w:t>
      </w:r>
      <w:r w:rsidR="00C606D3" w:rsidRPr="0060164B">
        <w:rPr>
          <w:sz w:val="28"/>
          <w:szCs w:val="28"/>
        </w:rPr>
        <w:t>1</w:t>
      </w:r>
      <w:r w:rsidR="00A16EAB">
        <w:rPr>
          <w:sz w:val="28"/>
          <w:szCs w:val="28"/>
        </w:rPr>
        <w:t>9</w:t>
      </w:r>
      <w:r w:rsidR="00CA36EE" w:rsidRPr="0060164B">
        <w:rPr>
          <w:sz w:val="28"/>
          <w:szCs w:val="28"/>
        </w:rPr>
        <w:t xml:space="preserve">, </w:t>
      </w:r>
      <w:r w:rsidR="00A16EAB">
        <w:rPr>
          <w:sz w:val="28"/>
          <w:szCs w:val="28"/>
        </w:rPr>
        <w:t>5:00</w:t>
      </w:r>
      <w:r w:rsidR="0066150F" w:rsidRPr="0060164B">
        <w:rPr>
          <w:sz w:val="28"/>
          <w:szCs w:val="28"/>
        </w:rPr>
        <w:t>PM</w:t>
      </w:r>
    </w:p>
    <w:p w:rsidR="006B0282" w:rsidRDefault="006B0282">
      <w:pPr>
        <w:pStyle w:val="Heading2"/>
        <w:rPr>
          <w:bCs/>
          <w:sz w:val="20"/>
        </w:rPr>
      </w:pPr>
    </w:p>
    <w:p w:rsidR="00D33B17" w:rsidRPr="0060164B" w:rsidRDefault="00D33B17">
      <w:pPr>
        <w:pStyle w:val="Heading2"/>
        <w:rPr>
          <w:bCs/>
          <w:szCs w:val="24"/>
        </w:rPr>
      </w:pPr>
      <w:r w:rsidRPr="0060164B">
        <w:rPr>
          <w:bCs/>
          <w:szCs w:val="24"/>
        </w:rPr>
        <w:t>AGENDA</w:t>
      </w:r>
    </w:p>
    <w:p w:rsidR="00235B2F" w:rsidRPr="0060164B" w:rsidRDefault="00235B2F" w:rsidP="00235B2F">
      <w:pPr>
        <w:rPr>
          <w:szCs w:val="24"/>
        </w:rPr>
      </w:pPr>
    </w:p>
    <w:p w:rsidR="00D33B17" w:rsidRPr="0060164B" w:rsidRDefault="00D33B17">
      <w:pPr>
        <w:numPr>
          <w:ilvl w:val="0"/>
          <w:numId w:val="1"/>
        </w:numPr>
        <w:rPr>
          <w:szCs w:val="24"/>
        </w:rPr>
      </w:pPr>
      <w:r w:rsidRPr="0060164B">
        <w:rPr>
          <w:szCs w:val="24"/>
        </w:rPr>
        <w:t>Opening</w:t>
      </w:r>
      <w:r w:rsidR="004E4DE0" w:rsidRPr="0060164B">
        <w:rPr>
          <w:szCs w:val="24"/>
        </w:rPr>
        <w:t xml:space="preserve"> </w:t>
      </w:r>
      <w:r w:rsidR="00781E4D" w:rsidRPr="0060164B">
        <w:rPr>
          <w:szCs w:val="24"/>
        </w:rPr>
        <w:t>Prayer</w:t>
      </w:r>
      <w:r w:rsidR="004E4DE0" w:rsidRPr="0060164B">
        <w:rPr>
          <w:szCs w:val="24"/>
        </w:rPr>
        <w:t xml:space="preserve">, </w:t>
      </w:r>
      <w:r w:rsidRPr="0060164B">
        <w:rPr>
          <w:szCs w:val="24"/>
        </w:rPr>
        <w:t>Roll Call</w:t>
      </w:r>
      <w:r w:rsidR="006E355A" w:rsidRPr="0060164B">
        <w:rPr>
          <w:szCs w:val="24"/>
        </w:rPr>
        <w:t xml:space="preserve"> by Secretary</w:t>
      </w:r>
    </w:p>
    <w:p w:rsidR="004A0234" w:rsidRPr="0060164B" w:rsidRDefault="004A0234" w:rsidP="004A0234">
      <w:pPr>
        <w:rPr>
          <w:szCs w:val="24"/>
        </w:rPr>
      </w:pPr>
    </w:p>
    <w:p w:rsidR="00A614FF" w:rsidRDefault="00DB6083" w:rsidP="00A614FF">
      <w:pPr>
        <w:pStyle w:val="ListParagraph"/>
        <w:numPr>
          <w:ilvl w:val="0"/>
          <w:numId w:val="1"/>
        </w:numPr>
        <w:rPr>
          <w:szCs w:val="24"/>
        </w:rPr>
      </w:pPr>
      <w:r w:rsidRPr="00C0799D">
        <w:rPr>
          <w:szCs w:val="24"/>
        </w:rPr>
        <w:t>Public Comments</w:t>
      </w:r>
      <w:r w:rsidR="00FA305C" w:rsidRPr="00C0799D">
        <w:rPr>
          <w:szCs w:val="24"/>
        </w:rPr>
        <w:t>/Presentation</w:t>
      </w:r>
      <w:r w:rsidR="00545684" w:rsidRPr="00C0799D">
        <w:rPr>
          <w:szCs w:val="24"/>
        </w:rPr>
        <w:t xml:space="preserve">s: </w:t>
      </w:r>
    </w:p>
    <w:p w:rsidR="00194BB2" w:rsidRPr="00194BB2" w:rsidRDefault="00194BB2" w:rsidP="00194BB2">
      <w:pPr>
        <w:pStyle w:val="ListParagraph"/>
        <w:rPr>
          <w:szCs w:val="24"/>
        </w:rPr>
      </w:pPr>
    </w:p>
    <w:p w:rsidR="00194BB2" w:rsidRDefault="00194BB2" w:rsidP="00A614FF">
      <w:pPr>
        <w:pStyle w:val="ListParagraph"/>
        <w:numPr>
          <w:ilvl w:val="0"/>
          <w:numId w:val="1"/>
        </w:numPr>
        <w:rPr>
          <w:szCs w:val="24"/>
        </w:rPr>
      </w:pPr>
      <w:r>
        <w:rPr>
          <w:szCs w:val="24"/>
        </w:rPr>
        <w:t xml:space="preserve">Communications:  </w:t>
      </w:r>
    </w:p>
    <w:p w:rsidR="004334CF" w:rsidRPr="004334CF" w:rsidRDefault="004334CF" w:rsidP="004334CF">
      <w:pPr>
        <w:pStyle w:val="ListParagraph"/>
        <w:rPr>
          <w:szCs w:val="24"/>
        </w:rPr>
      </w:pPr>
    </w:p>
    <w:p w:rsidR="00E47C69" w:rsidRPr="00E47C69" w:rsidRDefault="00781E4D" w:rsidP="00E47C69">
      <w:pPr>
        <w:pStyle w:val="ListParagraph"/>
        <w:numPr>
          <w:ilvl w:val="0"/>
          <w:numId w:val="1"/>
        </w:numPr>
        <w:rPr>
          <w:szCs w:val="24"/>
        </w:rPr>
      </w:pPr>
      <w:r w:rsidRPr="00E47C69">
        <w:rPr>
          <w:szCs w:val="24"/>
        </w:rPr>
        <w:t>Consent Agenda</w:t>
      </w:r>
    </w:p>
    <w:p w:rsidR="00E47C69" w:rsidRPr="00E47C69" w:rsidRDefault="00E47C69" w:rsidP="00E47C69">
      <w:pPr>
        <w:pStyle w:val="ListParagraph"/>
        <w:rPr>
          <w:szCs w:val="24"/>
        </w:rPr>
      </w:pPr>
    </w:p>
    <w:p w:rsidR="00E47C69" w:rsidRDefault="001A15A4" w:rsidP="006E355A">
      <w:pPr>
        <w:pStyle w:val="ListParagraph"/>
        <w:numPr>
          <w:ilvl w:val="0"/>
          <w:numId w:val="9"/>
        </w:numPr>
        <w:rPr>
          <w:szCs w:val="24"/>
        </w:rPr>
      </w:pPr>
      <w:r w:rsidRPr="00E47C69">
        <w:rPr>
          <w:szCs w:val="24"/>
        </w:rPr>
        <w:t>Regular</w:t>
      </w:r>
      <w:r w:rsidR="003E5425" w:rsidRPr="00E47C69">
        <w:rPr>
          <w:szCs w:val="24"/>
        </w:rPr>
        <w:t xml:space="preserve"> </w:t>
      </w:r>
      <w:r w:rsidR="00F8165E" w:rsidRPr="00E47C69">
        <w:rPr>
          <w:szCs w:val="24"/>
        </w:rPr>
        <w:t xml:space="preserve">Board </w:t>
      </w:r>
      <w:r w:rsidR="003E5425" w:rsidRPr="00E47C69">
        <w:rPr>
          <w:szCs w:val="24"/>
        </w:rPr>
        <w:t xml:space="preserve">Meeting </w:t>
      </w:r>
      <w:r w:rsidR="00B8225C">
        <w:rPr>
          <w:szCs w:val="24"/>
        </w:rPr>
        <w:t>Minutes</w:t>
      </w:r>
      <w:r w:rsidR="00DC574E">
        <w:rPr>
          <w:szCs w:val="24"/>
        </w:rPr>
        <w:t xml:space="preserve">, </w:t>
      </w:r>
    </w:p>
    <w:p w:rsidR="00E47C69" w:rsidRDefault="00DC574E" w:rsidP="00E47C69">
      <w:pPr>
        <w:pStyle w:val="ListParagraph"/>
        <w:numPr>
          <w:ilvl w:val="0"/>
          <w:numId w:val="9"/>
        </w:numPr>
        <w:rPr>
          <w:szCs w:val="24"/>
        </w:rPr>
      </w:pPr>
      <w:r>
        <w:rPr>
          <w:szCs w:val="24"/>
        </w:rPr>
        <w:t xml:space="preserve">Monthly </w:t>
      </w:r>
      <w:r w:rsidR="00781E4D" w:rsidRPr="00E47C69">
        <w:rPr>
          <w:szCs w:val="24"/>
        </w:rPr>
        <w:t>Occupancy Report</w:t>
      </w:r>
      <w:r w:rsidR="00713758" w:rsidRPr="00E47C69">
        <w:rPr>
          <w:szCs w:val="24"/>
        </w:rPr>
        <w:t>;</w:t>
      </w:r>
      <w:r w:rsidR="00B61780" w:rsidRPr="00E47C69">
        <w:rPr>
          <w:szCs w:val="24"/>
        </w:rPr>
        <w:t xml:space="preserve"> </w:t>
      </w:r>
    </w:p>
    <w:p w:rsidR="00E47C69" w:rsidRDefault="00781E4D" w:rsidP="00E47C69">
      <w:pPr>
        <w:pStyle w:val="ListParagraph"/>
        <w:numPr>
          <w:ilvl w:val="0"/>
          <w:numId w:val="9"/>
        </w:numPr>
        <w:rPr>
          <w:szCs w:val="24"/>
        </w:rPr>
      </w:pPr>
      <w:r w:rsidRPr="00E47C69">
        <w:rPr>
          <w:szCs w:val="24"/>
        </w:rPr>
        <w:t xml:space="preserve">TAR &amp; Maintenance </w:t>
      </w:r>
      <w:r w:rsidR="00D06F7A" w:rsidRPr="00E47C69">
        <w:rPr>
          <w:szCs w:val="24"/>
        </w:rPr>
        <w:t>Reports</w:t>
      </w:r>
      <w:r w:rsidR="00713758" w:rsidRPr="00E47C69">
        <w:rPr>
          <w:szCs w:val="24"/>
        </w:rPr>
        <w:t>;</w:t>
      </w:r>
      <w:r w:rsidR="001E576A" w:rsidRPr="00E47C69">
        <w:rPr>
          <w:szCs w:val="24"/>
        </w:rPr>
        <w:t xml:space="preserve"> </w:t>
      </w:r>
    </w:p>
    <w:p w:rsidR="00B60CD6" w:rsidRDefault="00C0799D" w:rsidP="00E47C69">
      <w:pPr>
        <w:pStyle w:val="ListParagraph"/>
        <w:numPr>
          <w:ilvl w:val="0"/>
          <w:numId w:val="9"/>
        </w:numPr>
        <w:rPr>
          <w:szCs w:val="24"/>
        </w:rPr>
      </w:pPr>
      <w:r w:rsidRPr="00E47C69">
        <w:rPr>
          <w:szCs w:val="24"/>
        </w:rPr>
        <w:t xml:space="preserve">Cash </w:t>
      </w:r>
      <w:r w:rsidR="00B22E9B" w:rsidRPr="00E47C69">
        <w:rPr>
          <w:szCs w:val="24"/>
        </w:rPr>
        <w:t>Analysis</w:t>
      </w:r>
      <w:r w:rsidR="00C873D5" w:rsidRPr="00E47C69">
        <w:rPr>
          <w:szCs w:val="24"/>
        </w:rPr>
        <w:t xml:space="preserve"> </w:t>
      </w:r>
      <w:r w:rsidR="00B22E9B" w:rsidRPr="00E47C69">
        <w:rPr>
          <w:szCs w:val="24"/>
        </w:rPr>
        <w:t>Schedules</w:t>
      </w:r>
      <w:r w:rsidR="00C71639" w:rsidRPr="00E47C69">
        <w:rPr>
          <w:szCs w:val="24"/>
        </w:rPr>
        <w:t xml:space="preserve"> APHA </w:t>
      </w:r>
      <w:r w:rsidR="00772FBA" w:rsidRPr="00E47C69">
        <w:rPr>
          <w:szCs w:val="24"/>
        </w:rPr>
        <w:t>-</w:t>
      </w:r>
      <w:r w:rsidR="00C71639" w:rsidRPr="00E47C69">
        <w:rPr>
          <w:szCs w:val="24"/>
        </w:rPr>
        <w:t xml:space="preserve"> Project Budgeted Income Statement Reports</w:t>
      </w:r>
    </w:p>
    <w:p w:rsidR="00310C10" w:rsidRPr="00E47C69" w:rsidRDefault="00B60CD6" w:rsidP="00E47C69">
      <w:pPr>
        <w:pStyle w:val="ListParagraph"/>
        <w:numPr>
          <w:ilvl w:val="0"/>
          <w:numId w:val="9"/>
        </w:numPr>
        <w:rPr>
          <w:szCs w:val="24"/>
        </w:rPr>
      </w:pPr>
      <w:r>
        <w:rPr>
          <w:szCs w:val="24"/>
        </w:rPr>
        <w:t>Financial Statements</w:t>
      </w:r>
      <w:r w:rsidR="003C778F" w:rsidRPr="00E47C69">
        <w:rPr>
          <w:szCs w:val="24"/>
        </w:rPr>
        <w:t xml:space="preserve"> </w:t>
      </w:r>
    </w:p>
    <w:p w:rsidR="00DE28A4" w:rsidRPr="0060164B" w:rsidRDefault="00DE28A4" w:rsidP="00DE28A4">
      <w:pPr>
        <w:ind w:left="7380" w:hanging="7380"/>
        <w:rPr>
          <w:szCs w:val="24"/>
        </w:rPr>
      </w:pPr>
      <w:r w:rsidRPr="0060164B">
        <w:rPr>
          <w:szCs w:val="24"/>
        </w:rPr>
        <w:tab/>
      </w:r>
      <w:r w:rsidRPr="0060164B">
        <w:rPr>
          <w:szCs w:val="24"/>
        </w:rPr>
        <w:tab/>
      </w:r>
    </w:p>
    <w:p w:rsidR="007851FB" w:rsidRPr="007851FB" w:rsidRDefault="00BF632F" w:rsidP="007851FB">
      <w:pPr>
        <w:pStyle w:val="ListParagraph"/>
        <w:numPr>
          <w:ilvl w:val="0"/>
          <w:numId w:val="1"/>
        </w:numPr>
        <w:rPr>
          <w:szCs w:val="24"/>
        </w:rPr>
      </w:pPr>
      <w:r w:rsidRPr="007851FB">
        <w:rPr>
          <w:szCs w:val="24"/>
        </w:rPr>
        <w:t>Secretary Report</w:t>
      </w:r>
      <w:r w:rsidR="00A522E7" w:rsidRPr="007851FB">
        <w:rPr>
          <w:szCs w:val="24"/>
        </w:rPr>
        <w:t>s</w:t>
      </w:r>
      <w:r w:rsidRPr="007851FB">
        <w:rPr>
          <w:szCs w:val="24"/>
        </w:rPr>
        <w:t xml:space="preserve"> &amp; </w:t>
      </w:r>
      <w:r w:rsidR="004E4BA7" w:rsidRPr="007851FB">
        <w:rPr>
          <w:szCs w:val="24"/>
        </w:rPr>
        <w:t>Old Business</w:t>
      </w:r>
    </w:p>
    <w:p w:rsidR="007851FB" w:rsidRDefault="007851FB" w:rsidP="007851FB">
      <w:pPr>
        <w:rPr>
          <w:szCs w:val="24"/>
        </w:rPr>
      </w:pPr>
      <w:r>
        <w:rPr>
          <w:szCs w:val="24"/>
        </w:rPr>
        <w:tab/>
        <w:t>New CEO</w:t>
      </w:r>
    </w:p>
    <w:p w:rsidR="007851FB" w:rsidRDefault="007851FB" w:rsidP="007851FB">
      <w:pPr>
        <w:rPr>
          <w:szCs w:val="24"/>
        </w:rPr>
      </w:pPr>
      <w:r>
        <w:rPr>
          <w:szCs w:val="24"/>
        </w:rPr>
        <w:tab/>
        <w:t>Non Profit Entity</w:t>
      </w:r>
    </w:p>
    <w:p w:rsidR="0052179C" w:rsidRPr="007851FB" w:rsidRDefault="009243C5" w:rsidP="007851FB">
      <w:pPr>
        <w:rPr>
          <w:szCs w:val="24"/>
        </w:rPr>
      </w:pPr>
      <w:r w:rsidRPr="007851FB">
        <w:rPr>
          <w:szCs w:val="24"/>
        </w:rPr>
        <w:tab/>
      </w:r>
      <w:r w:rsidR="005820BA" w:rsidRPr="007851FB">
        <w:rPr>
          <w:szCs w:val="24"/>
        </w:rPr>
        <w:tab/>
      </w:r>
      <w:r w:rsidR="005820BA" w:rsidRPr="007851FB">
        <w:rPr>
          <w:szCs w:val="24"/>
        </w:rPr>
        <w:tab/>
      </w:r>
    </w:p>
    <w:p w:rsidR="00B8225C" w:rsidRDefault="008F05A0" w:rsidP="007851FB">
      <w:pPr>
        <w:pStyle w:val="ListParagraph"/>
        <w:numPr>
          <w:ilvl w:val="0"/>
          <w:numId w:val="1"/>
        </w:numPr>
        <w:rPr>
          <w:szCs w:val="24"/>
        </w:rPr>
      </w:pPr>
      <w:r w:rsidRPr="001B7F0B">
        <w:rPr>
          <w:szCs w:val="24"/>
        </w:rPr>
        <w:t>New Business</w:t>
      </w:r>
      <w:r w:rsidR="001255CE" w:rsidRPr="001B7F0B">
        <w:rPr>
          <w:szCs w:val="24"/>
        </w:rPr>
        <w:t xml:space="preserve">; </w:t>
      </w:r>
    </w:p>
    <w:p w:rsidR="00B60CD6" w:rsidRPr="00B60CD6" w:rsidRDefault="00B60CD6" w:rsidP="00B60CD6">
      <w:pPr>
        <w:tabs>
          <w:tab w:val="num" w:pos="720"/>
        </w:tabs>
        <w:rPr>
          <w:szCs w:val="24"/>
        </w:rPr>
      </w:pPr>
      <w:r>
        <w:rPr>
          <w:szCs w:val="24"/>
        </w:rPr>
        <w:tab/>
        <w:t>2018 Audit</w:t>
      </w:r>
    </w:p>
    <w:p w:rsidR="001E3011" w:rsidRPr="0060164B" w:rsidRDefault="001E3011" w:rsidP="007D678B">
      <w:pPr>
        <w:ind w:left="720"/>
        <w:rPr>
          <w:szCs w:val="24"/>
        </w:rPr>
      </w:pPr>
    </w:p>
    <w:p w:rsidR="00C73DC1" w:rsidRPr="0060164B" w:rsidRDefault="007851FB" w:rsidP="00C73DC1">
      <w:pPr>
        <w:rPr>
          <w:szCs w:val="24"/>
        </w:rPr>
      </w:pPr>
      <w:r>
        <w:rPr>
          <w:szCs w:val="24"/>
        </w:rPr>
        <w:t>G</w:t>
      </w:r>
      <w:r w:rsidR="00C73DC1" w:rsidRPr="0060164B">
        <w:rPr>
          <w:szCs w:val="24"/>
        </w:rPr>
        <w:t xml:space="preserve">.  </w:t>
      </w:r>
      <w:r w:rsidR="00B707A4" w:rsidRPr="0060164B">
        <w:rPr>
          <w:szCs w:val="24"/>
        </w:rPr>
        <w:t xml:space="preserve"> </w:t>
      </w:r>
      <w:r w:rsidR="0066150F" w:rsidRPr="0060164B">
        <w:rPr>
          <w:szCs w:val="24"/>
        </w:rPr>
        <w:t>Unfinished Business, Concerns of Commissioners</w:t>
      </w:r>
    </w:p>
    <w:p w:rsidR="00D146B0" w:rsidRPr="0060164B" w:rsidRDefault="00D146B0" w:rsidP="00C73DC1">
      <w:pPr>
        <w:rPr>
          <w:szCs w:val="24"/>
        </w:rPr>
      </w:pPr>
      <w:r w:rsidRPr="0060164B">
        <w:rPr>
          <w:szCs w:val="24"/>
        </w:rPr>
        <w:tab/>
        <w:t xml:space="preserve">  </w:t>
      </w:r>
    </w:p>
    <w:p w:rsidR="00CE1AF5" w:rsidRPr="0060164B" w:rsidRDefault="007851FB" w:rsidP="00C73DC1">
      <w:pPr>
        <w:rPr>
          <w:szCs w:val="24"/>
        </w:rPr>
      </w:pPr>
      <w:r>
        <w:rPr>
          <w:szCs w:val="24"/>
        </w:rPr>
        <w:t>H</w:t>
      </w:r>
      <w:r w:rsidR="00C73DC1" w:rsidRPr="0060164B">
        <w:rPr>
          <w:szCs w:val="24"/>
        </w:rPr>
        <w:t>.</w:t>
      </w:r>
      <w:r w:rsidR="00392908" w:rsidRPr="0060164B">
        <w:rPr>
          <w:szCs w:val="24"/>
        </w:rPr>
        <w:t xml:space="preserve"> </w:t>
      </w:r>
      <w:r w:rsidR="00C73DC1" w:rsidRPr="0060164B">
        <w:rPr>
          <w:szCs w:val="24"/>
        </w:rPr>
        <w:t xml:space="preserve"> </w:t>
      </w:r>
      <w:r w:rsidR="00B707A4" w:rsidRPr="0060164B">
        <w:rPr>
          <w:szCs w:val="24"/>
        </w:rPr>
        <w:t xml:space="preserve"> </w:t>
      </w:r>
      <w:r w:rsidR="0066150F" w:rsidRPr="0060164B">
        <w:rPr>
          <w:szCs w:val="24"/>
        </w:rPr>
        <w:t xml:space="preserve">Next Meeting: </w:t>
      </w:r>
      <w:r w:rsidR="006B6D89" w:rsidRPr="0060164B">
        <w:rPr>
          <w:szCs w:val="24"/>
        </w:rPr>
        <w:t>Regular Board Meeting</w:t>
      </w:r>
      <w:r w:rsidR="00877060">
        <w:rPr>
          <w:szCs w:val="24"/>
        </w:rPr>
        <w:t xml:space="preserve">; </w:t>
      </w:r>
      <w:r w:rsidR="00A16EAB">
        <w:rPr>
          <w:szCs w:val="24"/>
        </w:rPr>
        <w:t>TBD</w:t>
      </w:r>
    </w:p>
    <w:p w:rsidR="00842FD3" w:rsidRPr="0060164B" w:rsidRDefault="00842FD3" w:rsidP="00C73DC1">
      <w:pPr>
        <w:rPr>
          <w:szCs w:val="24"/>
        </w:rPr>
      </w:pPr>
    </w:p>
    <w:p w:rsidR="0066150F" w:rsidRPr="0060164B" w:rsidRDefault="007851FB" w:rsidP="00C73DC1">
      <w:pPr>
        <w:rPr>
          <w:szCs w:val="24"/>
        </w:rPr>
      </w:pPr>
      <w:r>
        <w:rPr>
          <w:szCs w:val="24"/>
        </w:rPr>
        <w:t>I</w:t>
      </w:r>
      <w:r w:rsidR="00C73DC1" w:rsidRPr="0060164B">
        <w:rPr>
          <w:szCs w:val="24"/>
        </w:rPr>
        <w:t xml:space="preserve">.  </w:t>
      </w:r>
      <w:r w:rsidR="0066150F" w:rsidRPr="0060164B">
        <w:rPr>
          <w:szCs w:val="24"/>
        </w:rPr>
        <w:t>Adjournment</w:t>
      </w:r>
      <w:bookmarkStart w:id="0" w:name="_GoBack"/>
      <w:bookmarkEnd w:id="0"/>
    </w:p>
    <w:p w:rsidR="0066150F" w:rsidRPr="00CE1AF5" w:rsidRDefault="0066150F" w:rsidP="0066150F">
      <w:pPr>
        <w:ind w:left="360"/>
        <w:rPr>
          <w:sz w:val="16"/>
          <w:szCs w:val="16"/>
        </w:rPr>
      </w:pPr>
    </w:p>
    <w:p w:rsidR="005F2414" w:rsidRPr="00AF2C9A" w:rsidRDefault="005F2414" w:rsidP="00EA786F">
      <w:pPr>
        <w:rPr>
          <w:rFonts w:ascii="Times New Roman" w:hAnsi="Times New Roman"/>
          <w:sz w:val="16"/>
          <w:szCs w:val="16"/>
        </w:rPr>
      </w:pPr>
    </w:p>
    <w:p w:rsidR="000E4512" w:rsidRDefault="00EA786F" w:rsidP="006B0282">
      <w:r w:rsidRPr="00AF2C9A">
        <w:rPr>
          <w:rFonts w:ascii="Times New Roman" w:hAnsi="Times New Roman"/>
          <w:sz w:val="16"/>
          <w:szCs w:val="16"/>
        </w:rPr>
        <w:t>Any person who might wish to appeal any decision made by the Avon Park Housing Authority, in public hearing or meeting, is hereby advised that he/she will need a record of the proceedings, and for such purpose, he/she may need to ensure that a verbatim record of the proceedings is made which will include the testimony and evidence upon which such an appeal is to be based. In accordance with the American Disabilities Act and Section 286.26 Florida Statutes, any person with disabilities requiring reasonable accommodations to participate in this meeting should call the Housing Authority offices five days prior to the meeting.</w:t>
      </w:r>
      <w:r w:rsidR="00300DBC">
        <w:tab/>
      </w:r>
      <w:r w:rsidR="00300DBC">
        <w:tab/>
        <w:t xml:space="preserve">  </w:t>
      </w:r>
    </w:p>
    <w:p w:rsidR="000E4512" w:rsidRDefault="000E4512" w:rsidP="006B0282"/>
    <w:p w:rsidR="00300DBC" w:rsidRPr="006B0282" w:rsidRDefault="00224A30" w:rsidP="006B0282">
      <w:pPr>
        <w:rPr>
          <w:rFonts w:ascii="Times New Roman" w:hAnsi="Times New Roman"/>
          <w:sz w:val="20"/>
        </w:rPr>
      </w:pPr>
      <w:r>
        <w:t xml:space="preserve">          </w:t>
      </w:r>
    </w:p>
    <w:sectPr w:rsidR="00300DBC" w:rsidRPr="006B0282" w:rsidSect="00730784">
      <w:pgSz w:w="12240" w:h="15840"/>
      <w:pgMar w:top="864" w:right="864" w:bottom="43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702E2"/>
    <w:multiLevelType w:val="hybridMultilevel"/>
    <w:tmpl w:val="806AF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F6DD4"/>
    <w:multiLevelType w:val="hybridMultilevel"/>
    <w:tmpl w:val="25F0EB08"/>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973B3D"/>
    <w:multiLevelType w:val="hybridMultilevel"/>
    <w:tmpl w:val="99EC869E"/>
    <w:lvl w:ilvl="0" w:tplc="6CB83A8A">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313A64"/>
    <w:multiLevelType w:val="hybridMultilevel"/>
    <w:tmpl w:val="51082812"/>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6853FD"/>
    <w:multiLevelType w:val="hybridMultilevel"/>
    <w:tmpl w:val="21447C1E"/>
    <w:lvl w:ilvl="0" w:tplc="6CB83A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C567FB"/>
    <w:multiLevelType w:val="hybridMultilevel"/>
    <w:tmpl w:val="A67EC6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AC6250"/>
    <w:multiLevelType w:val="hybridMultilevel"/>
    <w:tmpl w:val="9034A1AE"/>
    <w:lvl w:ilvl="0" w:tplc="EF4CEE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9109BB"/>
    <w:multiLevelType w:val="singleLevel"/>
    <w:tmpl w:val="04090015"/>
    <w:lvl w:ilvl="0">
      <w:start w:val="1"/>
      <w:numFmt w:val="upperLetter"/>
      <w:lvlText w:val="%1."/>
      <w:lvlJc w:val="left"/>
      <w:pPr>
        <w:tabs>
          <w:tab w:val="num" w:pos="360"/>
        </w:tabs>
        <w:ind w:left="360" w:hanging="360"/>
      </w:pPr>
    </w:lvl>
  </w:abstractNum>
  <w:abstractNum w:abstractNumId="8">
    <w:nsid w:val="3FCE01A1"/>
    <w:multiLevelType w:val="hybridMultilevel"/>
    <w:tmpl w:val="38EE5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D1A0BA4"/>
    <w:multiLevelType w:val="hybridMultilevel"/>
    <w:tmpl w:val="1BF27870"/>
    <w:lvl w:ilvl="0" w:tplc="C67032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773C4C"/>
    <w:multiLevelType w:val="hybridMultilevel"/>
    <w:tmpl w:val="B674ED6C"/>
    <w:lvl w:ilvl="0" w:tplc="04090015">
      <w:start w:val="10"/>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691D3A66"/>
    <w:multiLevelType w:val="hybridMultilevel"/>
    <w:tmpl w:val="5B60C5D6"/>
    <w:lvl w:ilvl="0" w:tplc="5BDA3E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BB85181"/>
    <w:multiLevelType w:val="hybridMultilevel"/>
    <w:tmpl w:val="2BB88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EC0321"/>
    <w:multiLevelType w:val="hybridMultilevel"/>
    <w:tmpl w:val="9D10FDA0"/>
    <w:lvl w:ilvl="0" w:tplc="A8C8B32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
  </w:num>
  <w:num w:numId="4">
    <w:abstractNumId w:val="10"/>
  </w:num>
  <w:num w:numId="5">
    <w:abstractNumId w:val="8"/>
  </w:num>
  <w:num w:numId="6">
    <w:abstractNumId w:val="6"/>
  </w:num>
  <w:num w:numId="7">
    <w:abstractNumId w:val="11"/>
  </w:num>
  <w:num w:numId="8">
    <w:abstractNumId w:val="13"/>
  </w:num>
  <w:num w:numId="9">
    <w:abstractNumId w:val="12"/>
  </w:num>
  <w:num w:numId="10">
    <w:abstractNumId w:val="0"/>
  </w:num>
  <w:num w:numId="11">
    <w:abstractNumId w:val="4"/>
  </w:num>
  <w:num w:numId="12">
    <w:abstractNumId w:val="2"/>
  </w:num>
  <w:num w:numId="13">
    <w:abstractNumId w:val="9"/>
  </w:num>
  <w:num w:numId="14">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22362"/>
    <w:rsid w:val="00016DF7"/>
    <w:rsid w:val="000324AA"/>
    <w:rsid w:val="00035EE6"/>
    <w:rsid w:val="0004064F"/>
    <w:rsid w:val="0005187C"/>
    <w:rsid w:val="00057E73"/>
    <w:rsid w:val="00065709"/>
    <w:rsid w:val="0007050E"/>
    <w:rsid w:val="00073F7E"/>
    <w:rsid w:val="00076FC6"/>
    <w:rsid w:val="00080997"/>
    <w:rsid w:val="00084C52"/>
    <w:rsid w:val="000A06A7"/>
    <w:rsid w:val="000A129F"/>
    <w:rsid w:val="000A152A"/>
    <w:rsid w:val="000A3797"/>
    <w:rsid w:val="000A6218"/>
    <w:rsid w:val="000A66A7"/>
    <w:rsid w:val="000A7534"/>
    <w:rsid w:val="000A75CC"/>
    <w:rsid w:val="000B1A53"/>
    <w:rsid w:val="000B491A"/>
    <w:rsid w:val="000C1BC6"/>
    <w:rsid w:val="000C249B"/>
    <w:rsid w:val="000C5659"/>
    <w:rsid w:val="000C635A"/>
    <w:rsid w:val="000C7B44"/>
    <w:rsid w:val="000D17DD"/>
    <w:rsid w:val="000E04A8"/>
    <w:rsid w:val="000E2CC4"/>
    <w:rsid w:val="000E4512"/>
    <w:rsid w:val="000E6466"/>
    <w:rsid w:val="000F1D2A"/>
    <w:rsid w:val="000F3CF0"/>
    <w:rsid w:val="0010269E"/>
    <w:rsid w:val="00104E47"/>
    <w:rsid w:val="00105A93"/>
    <w:rsid w:val="00110242"/>
    <w:rsid w:val="00111CAC"/>
    <w:rsid w:val="00114B54"/>
    <w:rsid w:val="00123E09"/>
    <w:rsid w:val="001255CE"/>
    <w:rsid w:val="0013441E"/>
    <w:rsid w:val="0015200B"/>
    <w:rsid w:val="00154046"/>
    <w:rsid w:val="001607EA"/>
    <w:rsid w:val="00170680"/>
    <w:rsid w:val="00172849"/>
    <w:rsid w:val="00175FD9"/>
    <w:rsid w:val="001810D3"/>
    <w:rsid w:val="001813EC"/>
    <w:rsid w:val="0018437E"/>
    <w:rsid w:val="001851F5"/>
    <w:rsid w:val="00185F02"/>
    <w:rsid w:val="00194BB2"/>
    <w:rsid w:val="00195BB8"/>
    <w:rsid w:val="00195F78"/>
    <w:rsid w:val="001A15A4"/>
    <w:rsid w:val="001B3F31"/>
    <w:rsid w:val="001B7F0B"/>
    <w:rsid w:val="001C3011"/>
    <w:rsid w:val="001C530C"/>
    <w:rsid w:val="001D0EDC"/>
    <w:rsid w:val="001D1B79"/>
    <w:rsid w:val="001D5FE6"/>
    <w:rsid w:val="001E2DD2"/>
    <w:rsid w:val="001E3011"/>
    <w:rsid w:val="001E54D6"/>
    <w:rsid w:val="001E576A"/>
    <w:rsid w:val="001E6EB9"/>
    <w:rsid w:val="001E7B8F"/>
    <w:rsid w:val="001F0124"/>
    <w:rsid w:val="001F143C"/>
    <w:rsid w:val="001F20AF"/>
    <w:rsid w:val="001F2419"/>
    <w:rsid w:val="001F746B"/>
    <w:rsid w:val="002003BA"/>
    <w:rsid w:val="00203B0C"/>
    <w:rsid w:val="00204B06"/>
    <w:rsid w:val="00206DD3"/>
    <w:rsid w:val="00211325"/>
    <w:rsid w:val="00211EE0"/>
    <w:rsid w:val="00213544"/>
    <w:rsid w:val="0022050E"/>
    <w:rsid w:val="002215C9"/>
    <w:rsid w:val="00224A30"/>
    <w:rsid w:val="002256CD"/>
    <w:rsid w:val="00226564"/>
    <w:rsid w:val="002358FE"/>
    <w:rsid w:val="00235B2F"/>
    <w:rsid w:val="00242EF6"/>
    <w:rsid w:val="00246A53"/>
    <w:rsid w:val="00271183"/>
    <w:rsid w:val="00274A75"/>
    <w:rsid w:val="0028043E"/>
    <w:rsid w:val="0028516E"/>
    <w:rsid w:val="00286B1B"/>
    <w:rsid w:val="0028765E"/>
    <w:rsid w:val="00295247"/>
    <w:rsid w:val="002A00BE"/>
    <w:rsid w:val="002A2789"/>
    <w:rsid w:val="002A4A43"/>
    <w:rsid w:val="002A4C7E"/>
    <w:rsid w:val="002B0CE7"/>
    <w:rsid w:val="002B6DE0"/>
    <w:rsid w:val="002B7771"/>
    <w:rsid w:val="002C338B"/>
    <w:rsid w:val="002C6101"/>
    <w:rsid w:val="002C6215"/>
    <w:rsid w:val="002C7589"/>
    <w:rsid w:val="002D2D1A"/>
    <w:rsid w:val="002D42AB"/>
    <w:rsid w:val="002E1A74"/>
    <w:rsid w:val="002E2780"/>
    <w:rsid w:val="002E4777"/>
    <w:rsid w:val="002E5756"/>
    <w:rsid w:val="002E5D8C"/>
    <w:rsid w:val="002F26E5"/>
    <w:rsid w:val="002F6483"/>
    <w:rsid w:val="00300DBC"/>
    <w:rsid w:val="00302489"/>
    <w:rsid w:val="003034FC"/>
    <w:rsid w:val="00304368"/>
    <w:rsid w:val="003046A0"/>
    <w:rsid w:val="00305070"/>
    <w:rsid w:val="00305887"/>
    <w:rsid w:val="0030627B"/>
    <w:rsid w:val="00310C10"/>
    <w:rsid w:val="00314512"/>
    <w:rsid w:val="003206F9"/>
    <w:rsid w:val="003212F3"/>
    <w:rsid w:val="003401AF"/>
    <w:rsid w:val="00340F05"/>
    <w:rsid w:val="003417D7"/>
    <w:rsid w:val="00354AF4"/>
    <w:rsid w:val="003574BD"/>
    <w:rsid w:val="003610F9"/>
    <w:rsid w:val="0036500E"/>
    <w:rsid w:val="00365C8D"/>
    <w:rsid w:val="003707B2"/>
    <w:rsid w:val="00371A5E"/>
    <w:rsid w:val="0038666C"/>
    <w:rsid w:val="00392908"/>
    <w:rsid w:val="0039421A"/>
    <w:rsid w:val="003A52A4"/>
    <w:rsid w:val="003B526C"/>
    <w:rsid w:val="003C3BEA"/>
    <w:rsid w:val="003C465F"/>
    <w:rsid w:val="003C778F"/>
    <w:rsid w:val="003D2441"/>
    <w:rsid w:val="003D36C6"/>
    <w:rsid w:val="003D41D6"/>
    <w:rsid w:val="003E3350"/>
    <w:rsid w:val="003E5425"/>
    <w:rsid w:val="003F33A7"/>
    <w:rsid w:val="00410836"/>
    <w:rsid w:val="00411DF8"/>
    <w:rsid w:val="004174F6"/>
    <w:rsid w:val="004208AA"/>
    <w:rsid w:val="00420C37"/>
    <w:rsid w:val="004256E0"/>
    <w:rsid w:val="0043079F"/>
    <w:rsid w:val="00432B41"/>
    <w:rsid w:val="00432CF8"/>
    <w:rsid w:val="004334CF"/>
    <w:rsid w:val="00437BA7"/>
    <w:rsid w:val="00441D69"/>
    <w:rsid w:val="004441D4"/>
    <w:rsid w:val="004500F0"/>
    <w:rsid w:val="004504F9"/>
    <w:rsid w:val="004571B0"/>
    <w:rsid w:val="00464403"/>
    <w:rsid w:val="00466F00"/>
    <w:rsid w:val="004761C2"/>
    <w:rsid w:val="00477C36"/>
    <w:rsid w:val="00477E52"/>
    <w:rsid w:val="00486910"/>
    <w:rsid w:val="00490EA2"/>
    <w:rsid w:val="004969D9"/>
    <w:rsid w:val="004A0234"/>
    <w:rsid w:val="004A5C73"/>
    <w:rsid w:val="004A6317"/>
    <w:rsid w:val="004B09D6"/>
    <w:rsid w:val="004B5D3F"/>
    <w:rsid w:val="004C3411"/>
    <w:rsid w:val="004C3731"/>
    <w:rsid w:val="004C74DA"/>
    <w:rsid w:val="004D129A"/>
    <w:rsid w:val="004D4AC5"/>
    <w:rsid w:val="004D7A1B"/>
    <w:rsid w:val="004E4BA7"/>
    <w:rsid w:val="004E4DE0"/>
    <w:rsid w:val="004E4F97"/>
    <w:rsid w:val="004E7AF6"/>
    <w:rsid w:val="004F358A"/>
    <w:rsid w:val="004F71EA"/>
    <w:rsid w:val="00502CC5"/>
    <w:rsid w:val="005057B6"/>
    <w:rsid w:val="0050677D"/>
    <w:rsid w:val="00513D13"/>
    <w:rsid w:val="0052003D"/>
    <w:rsid w:val="0052179C"/>
    <w:rsid w:val="00526923"/>
    <w:rsid w:val="005303FC"/>
    <w:rsid w:val="00531A4F"/>
    <w:rsid w:val="005321C0"/>
    <w:rsid w:val="0054000E"/>
    <w:rsid w:val="00541D73"/>
    <w:rsid w:val="005422FB"/>
    <w:rsid w:val="00542E0C"/>
    <w:rsid w:val="00544884"/>
    <w:rsid w:val="005452EA"/>
    <w:rsid w:val="00545684"/>
    <w:rsid w:val="00553FF5"/>
    <w:rsid w:val="00554399"/>
    <w:rsid w:val="00556F3E"/>
    <w:rsid w:val="00557583"/>
    <w:rsid w:val="0056191F"/>
    <w:rsid w:val="00562005"/>
    <w:rsid w:val="005669A0"/>
    <w:rsid w:val="00571A29"/>
    <w:rsid w:val="005746E7"/>
    <w:rsid w:val="0057652C"/>
    <w:rsid w:val="0057668C"/>
    <w:rsid w:val="00576C42"/>
    <w:rsid w:val="005779C4"/>
    <w:rsid w:val="005820BA"/>
    <w:rsid w:val="005939A5"/>
    <w:rsid w:val="00595348"/>
    <w:rsid w:val="0059667F"/>
    <w:rsid w:val="005A242F"/>
    <w:rsid w:val="005A5C71"/>
    <w:rsid w:val="005A7172"/>
    <w:rsid w:val="005C24D5"/>
    <w:rsid w:val="005C4941"/>
    <w:rsid w:val="005C761E"/>
    <w:rsid w:val="005D60DD"/>
    <w:rsid w:val="005E63E6"/>
    <w:rsid w:val="005F2414"/>
    <w:rsid w:val="005F77B5"/>
    <w:rsid w:val="0060164B"/>
    <w:rsid w:val="0060549B"/>
    <w:rsid w:val="00612151"/>
    <w:rsid w:val="0061262B"/>
    <w:rsid w:val="006161F2"/>
    <w:rsid w:val="00616851"/>
    <w:rsid w:val="00617286"/>
    <w:rsid w:val="00620BCB"/>
    <w:rsid w:val="006271E4"/>
    <w:rsid w:val="00627B3A"/>
    <w:rsid w:val="00630C27"/>
    <w:rsid w:val="006325DE"/>
    <w:rsid w:val="00632BC3"/>
    <w:rsid w:val="00633728"/>
    <w:rsid w:val="006351CE"/>
    <w:rsid w:val="00640189"/>
    <w:rsid w:val="00655875"/>
    <w:rsid w:val="0066150F"/>
    <w:rsid w:val="00662ADE"/>
    <w:rsid w:val="00662BF4"/>
    <w:rsid w:val="006634C4"/>
    <w:rsid w:val="00671CEC"/>
    <w:rsid w:val="006769AE"/>
    <w:rsid w:val="00682B26"/>
    <w:rsid w:val="00685616"/>
    <w:rsid w:val="00694AF8"/>
    <w:rsid w:val="00696E83"/>
    <w:rsid w:val="006B0282"/>
    <w:rsid w:val="006B25AC"/>
    <w:rsid w:val="006B5767"/>
    <w:rsid w:val="006B5E3C"/>
    <w:rsid w:val="006B6D89"/>
    <w:rsid w:val="006B7CBC"/>
    <w:rsid w:val="006C14FC"/>
    <w:rsid w:val="006C2A65"/>
    <w:rsid w:val="006C4046"/>
    <w:rsid w:val="006D19B4"/>
    <w:rsid w:val="006D3EDB"/>
    <w:rsid w:val="006D5B40"/>
    <w:rsid w:val="006E355A"/>
    <w:rsid w:val="006E41D7"/>
    <w:rsid w:val="006E6FEA"/>
    <w:rsid w:val="006F4618"/>
    <w:rsid w:val="00700CED"/>
    <w:rsid w:val="007116B5"/>
    <w:rsid w:val="00713758"/>
    <w:rsid w:val="00714A11"/>
    <w:rsid w:val="007165B3"/>
    <w:rsid w:val="007236D2"/>
    <w:rsid w:val="00725F1C"/>
    <w:rsid w:val="00726666"/>
    <w:rsid w:val="00727E81"/>
    <w:rsid w:val="00730784"/>
    <w:rsid w:val="00741F08"/>
    <w:rsid w:val="00744E8E"/>
    <w:rsid w:val="00746121"/>
    <w:rsid w:val="007471CF"/>
    <w:rsid w:val="00751BEA"/>
    <w:rsid w:val="00757D49"/>
    <w:rsid w:val="00757E19"/>
    <w:rsid w:val="00761E01"/>
    <w:rsid w:val="0076362B"/>
    <w:rsid w:val="00766E39"/>
    <w:rsid w:val="00772FBA"/>
    <w:rsid w:val="007752D9"/>
    <w:rsid w:val="007801C8"/>
    <w:rsid w:val="00781E4D"/>
    <w:rsid w:val="00783EE0"/>
    <w:rsid w:val="007851FB"/>
    <w:rsid w:val="0078686F"/>
    <w:rsid w:val="00791B7E"/>
    <w:rsid w:val="0079543A"/>
    <w:rsid w:val="00797120"/>
    <w:rsid w:val="007A0B69"/>
    <w:rsid w:val="007A2C06"/>
    <w:rsid w:val="007B51BE"/>
    <w:rsid w:val="007B6A86"/>
    <w:rsid w:val="007C4C69"/>
    <w:rsid w:val="007D01BE"/>
    <w:rsid w:val="007D0B9D"/>
    <w:rsid w:val="007D1DAA"/>
    <w:rsid w:val="007D2392"/>
    <w:rsid w:val="007D38B1"/>
    <w:rsid w:val="007D4DBE"/>
    <w:rsid w:val="007D678B"/>
    <w:rsid w:val="007E446B"/>
    <w:rsid w:val="007E4D7D"/>
    <w:rsid w:val="007F02BA"/>
    <w:rsid w:val="007F048A"/>
    <w:rsid w:val="007F1AB8"/>
    <w:rsid w:val="007F5DF1"/>
    <w:rsid w:val="007F6334"/>
    <w:rsid w:val="007F68C8"/>
    <w:rsid w:val="008031F8"/>
    <w:rsid w:val="008066C5"/>
    <w:rsid w:val="00807952"/>
    <w:rsid w:val="00807CFE"/>
    <w:rsid w:val="00815E2C"/>
    <w:rsid w:val="008218EE"/>
    <w:rsid w:val="00822362"/>
    <w:rsid w:val="00823235"/>
    <w:rsid w:val="008243C1"/>
    <w:rsid w:val="00824DC1"/>
    <w:rsid w:val="008264FD"/>
    <w:rsid w:val="00830EBB"/>
    <w:rsid w:val="00833B66"/>
    <w:rsid w:val="00842FD3"/>
    <w:rsid w:val="0085052E"/>
    <w:rsid w:val="0085673F"/>
    <w:rsid w:val="008569C2"/>
    <w:rsid w:val="0086502D"/>
    <w:rsid w:val="00865538"/>
    <w:rsid w:val="008658B7"/>
    <w:rsid w:val="00867979"/>
    <w:rsid w:val="00871151"/>
    <w:rsid w:val="008734CA"/>
    <w:rsid w:val="00877060"/>
    <w:rsid w:val="00881D29"/>
    <w:rsid w:val="00886E4B"/>
    <w:rsid w:val="00896708"/>
    <w:rsid w:val="008A68D7"/>
    <w:rsid w:val="008A6D94"/>
    <w:rsid w:val="008B1637"/>
    <w:rsid w:val="008B2DC6"/>
    <w:rsid w:val="008B2FB2"/>
    <w:rsid w:val="008B49AC"/>
    <w:rsid w:val="008D3506"/>
    <w:rsid w:val="008D4CA2"/>
    <w:rsid w:val="008D56E9"/>
    <w:rsid w:val="008E318F"/>
    <w:rsid w:val="008E4384"/>
    <w:rsid w:val="008F05A0"/>
    <w:rsid w:val="008F0BDF"/>
    <w:rsid w:val="008F0E87"/>
    <w:rsid w:val="008F1902"/>
    <w:rsid w:val="008F1A72"/>
    <w:rsid w:val="008F5A1A"/>
    <w:rsid w:val="008F5E0B"/>
    <w:rsid w:val="008F68F7"/>
    <w:rsid w:val="0092081C"/>
    <w:rsid w:val="00922F2E"/>
    <w:rsid w:val="009243C5"/>
    <w:rsid w:val="009320CA"/>
    <w:rsid w:val="00936098"/>
    <w:rsid w:val="00936D92"/>
    <w:rsid w:val="00937FCC"/>
    <w:rsid w:val="00940055"/>
    <w:rsid w:val="00941F8D"/>
    <w:rsid w:val="00942296"/>
    <w:rsid w:val="009423DF"/>
    <w:rsid w:val="009424A5"/>
    <w:rsid w:val="00945FAD"/>
    <w:rsid w:val="009462B3"/>
    <w:rsid w:val="00946BFE"/>
    <w:rsid w:val="009470F8"/>
    <w:rsid w:val="00951E79"/>
    <w:rsid w:val="0095270D"/>
    <w:rsid w:val="0095351D"/>
    <w:rsid w:val="00953C93"/>
    <w:rsid w:val="0096370B"/>
    <w:rsid w:val="0096501A"/>
    <w:rsid w:val="0096575A"/>
    <w:rsid w:val="00965CC4"/>
    <w:rsid w:val="00966281"/>
    <w:rsid w:val="009700F4"/>
    <w:rsid w:val="0098075B"/>
    <w:rsid w:val="00985905"/>
    <w:rsid w:val="00986A62"/>
    <w:rsid w:val="00992319"/>
    <w:rsid w:val="009B3859"/>
    <w:rsid w:val="009B5E5E"/>
    <w:rsid w:val="009B63B5"/>
    <w:rsid w:val="009B7A5A"/>
    <w:rsid w:val="009B7B79"/>
    <w:rsid w:val="009C01A0"/>
    <w:rsid w:val="009D17AD"/>
    <w:rsid w:val="009D6BC5"/>
    <w:rsid w:val="009E1E5A"/>
    <w:rsid w:val="009E4313"/>
    <w:rsid w:val="009F2A18"/>
    <w:rsid w:val="009F71ED"/>
    <w:rsid w:val="009F7F57"/>
    <w:rsid w:val="00A06CA0"/>
    <w:rsid w:val="00A077D5"/>
    <w:rsid w:val="00A11256"/>
    <w:rsid w:val="00A15548"/>
    <w:rsid w:val="00A16EAB"/>
    <w:rsid w:val="00A2674A"/>
    <w:rsid w:val="00A278F1"/>
    <w:rsid w:val="00A31926"/>
    <w:rsid w:val="00A32291"/>
    <w:rsid w:val="00A411EB"/>
    <w:rsid w:val="00A43238"/>
    <w:rsid w:val="00A43C69"/>
    <w:rsid w:val="00A45BBD"/>
    <w:rsid w:val="00A464BD"/>
    <w:rsid w:val="00A522E7"/>
    <w:rsid w:val="00A528CE"/>
    <w:rsid w:val="00A52A5F"/>
    <w:rsid w:val="00A53678"/>
    <w:rsid w:val="00A565BB"/>
    <w:rsid w:val="00A614FF"/>
    <w:rsid w:val="00A73597"/>
    <w:rsid w:val="00A74CEC"/>
    <w:rsid w:val="00A76251"/>
    <w:rsid w:val="00A8135A"/>
    <w:rsid w:val="00A82EA2"/>
    <w:rsid w:val="00A87EFD"/>
    <w:rsid w:val="00A93E45"/>
    <w:rsid w:val="00A96DCC"/>
    <w:rsid w:val="00A97CC3"/>
    <w:rsid w:val="00AA7033"/>
    <w:rsid w:val="00AA7265"/>
    <w:rsid w:val="00AB19AD"/>
    <w:rsid w:val="00AB3E24"/>
    <w:rsid w:val="00AC1D50"/>
    <w:rsid w:val="00AC5649"/>
    <w:rsid w:val="00AC763A"/>
    <w:rsid w:val="00AD3956"/>
    <w:rsid w:val="00AD5F60"/>
    <w:rsid w:val="00AD7A1F"/>
    <w:rsid w:val="00AE2B69"/>
    <w:rsid w:val="00AE3DCA"/>
    <w:rsid w:val="00AE4DEA"/>
    <w:rsid w:val="00AE7526"/>
    <w:rsid w:val="00AE7A93"/>
    <w:rsid w:val="00AF2C9A"/>
    <w:rsid w:val="00AF4AD2"/>
    <w:rsid w:val="00B04B30"/>
    <w:rsid w:val="00B07E66"/>
    <w:rsid w:val="00B07F19"/>
    <w:rsid w:val="00B11496"/>
    <w:rsid w:val="00B16845"/>
    <w:rsid w:val="00B16A36"/>
    <w:rsid w:val="00B22E9B"/>
    <w:rsid w:val="00B234A4"/>
    <w:rsid w:val="00B42928"/>
    <w:rsid w:val="00B44149"/>
    <w:rsid w:val="00B521F2"/>
    <w:rsid w:val="00B5288D"/>
    <w:rsid w:val="00B53CF4"/>
    <w:rsid w:val="00B60CD6"/>
    <w:rsid w:val="00B61780"/>
    <w:rsid w:val="00B61B66"/>
    <w:rsid w:val="00B63859"/>
    <w:rsid w:val="00B653DA"/>
    <w:rsid w:val="00B67B9F"/>
    <w:rsid w:val="00B707A4"/>
    <w:rsid w:val="00B75C4C"/>
    <w:rsid w:val="00B80C6E"/>
    <w:rsid w:val="00B82170"/>
    <w:rsid w:val="00B8225C"/>
    <w:rsid w:val="00B8308D"/>
    <w:rsid w:val="00B832AB"/>
    <w:rsid w:val="00B83A2F"/>
    <w:rsid w:val="00B90722"/>
    <w:rsid w:val="00B90D34"/>
    <w:rsid w:val="00B94D5E"/>
    <w:rsid w:val="00BA0E39"/>
    <w:rsid w:val="00BA4ED1"/>
    <w:rsid w:val="00BA6B3A"/>
    <w:rsid w:val="00BA6DA6"/>
    <w:rsid w:val="00BA7DB7"/>
    <w:rsid w:val="00BB1835"/>
    <w:rsid w:val="00BB30F2"/>
    <w:rsid w:val="00BB4133"/>
    <w:rsid w:val="00BC1F71"/>
    <w:rsid w:val="00BC5F31"/>
    <w:rsid w:val="00BC6E7E"/>
    <w:rsid w:val="00BD5E37"/>
    <w:rsid w:val="00BD5E43"/>
    <w:rsid w:val="00BD6C90"/>
    <w:rsid w:val="00BD6CB1"/>
    <w:rsid w:val="00BD6FED"/>
    <w:rsid w:val="00BE1D88"/>
    <w:rsid w:val="00BE7DFE"/>
    <w:rsid w:val="00BF0489"/>
    <w:rsid w:val="00BF0E8A"/>
    <w:rsid w:val="00BF1C1D"/>
    <w:rsid w:val="00BF2252"/>
    <w:rsid w:val="00BF3A8A"/>
    <w:rsid w:val="00BF632F"/>
    <w:rsid w:val="00C0799D"/>
    <w:rsid w:val="00C14C84"/>
    <w:rsid w:val="00C25AD7"/>
    <w:rsid w:val="00C30605"/>
    <w:rsid w:val="00C334E6"/>
    <w:rsid w:val="00C4231B"/>
    <w:rsid w:val="00C52600"/>
    <w:rsid w:val="00C53E28"/>
    <w:rsid w:val="00C5642F"/>
    <w:rsid w:val="00C56773"/>
    <w:rsid w:val="00C606D3"/>
    <w:rsid w:val="00C619F3"/>
    <w:rsid w:val="00C66170"/>
    <w:rsid w:val="00C71639"/>
    <w:rsid w:val="00C73DC1"/>
    <w:rsid w:val="00C76313"/>
    <w:rsid w:val="00C77CE5"/>
    <w:rsid w:val="00C844A9"/>
    <w:rsid w:val="00C873D5"/>
    <w:rsid w:val="00CA05E8"/>
    <w:rsid w:val="00CA36EE"/>
    <w:rsid w:val="00CB4B76"/>
    <w:rsid w:val="00CB62CA"/>
    <w:rsid w:val="00CB7E07"/>
    <w:rsid w:val="00CB7F54"/>
    <w:rsid w:val="00CC19FF"/>
    <w:rsid w:val="00CD19C2"/>
    <w:rsid w:val="00CD470F"/>
    <w:rsid w:val="00CE0E04"/>
    <w:rsid w:val="00CE1AF5"/>
    <w:rsid w:val="00CE36FB"/>
    <w:rsid w:val="00CE3BBB"/>
    <w:rsid w:val="00CE513C"/>
    <w:rsid w:val="00CF372F"/>
    <w:rsid w:val="00CF4A05"/>
    <w:rsid w:val="00CF5E74"/>
    <w:rsid w:val="00CF727B"/>
    <w:rsid w:val="00D00351"/>
    <w:rsid w:val="00D03B26"/>
    <w:rsid w:val="00D06F7A"/>
    <w:rsid w:val="00D10777"/>
    <w:rsid w:val="00D10D60"/>
    <w:rsid w:val="00D11211"/>
    <w:rsid w:val="00D12BAC"/>
    <w:rsid w:val="00D131D2"/>
    <w:rsid w:val="00D13ACE"/>
    <w:rsid w:val="00D146B0"/>
    <w:rsid w:val="00D17C10"/>
    <w:rsid w:val="00D17C30"/>
    <w:rsid w:val="00D17D00"/>
    <w:rsid w:val="00D202F4"/>
    <w:rsid w:val="00D2206F"/>
    <w:rsid w:val="00D22A55"/>
    <w:rsid w:val="00D22F93"/>
    <w:rsid w:val="00D27486"/>
    <w:rsid w:val="00D33B17"/>
    <w:rsid w:val="00D40629"/>
    <w:rsid w:val="00D43469"/>
    <w:rsid w:val="00D47BE0"/>
    <w:rsid w:val="00D527E9"/>
    <w:rsid w:val="00D52AE6"/>
    <w:rsid w:val="00D54D0C"/>
    <w:rsid w:val="00D6068D"/>
    <w:rsid w:val="00D61918"/>
    <w:rsid w:val="00D61DA4"/>
    <w:rsid w:val="00D659D0"/>
    <w:rsid w:val="00D70075"/>
    <w:rsid w:val="00D71EDF"/>
    <w:rsid w:val="00D725AD"/>
    <w:rsid w:val="00D73F8F"/>
    <w:rsid w:val="00D74492"/>
    <w:rsid w:val="00D75707"/>
    <w:rsid w:val="00D837B5"/>
    <w:rsid w:val="00D9520F"/>
    <w:rsid w:val="00D96CCA"/>
    <w:rsid w:val="00DA2335"/>
    <w:rsid w:val="00DA6991"/>
    <w:rsid w:val="00DB12FD"/>
    <w:rsid w:val="00DB59CA"/>
    <w:rsid w:val="00DB6083"/>
    <w:rsid w:val="00DC2C9C"/>
    <w:rsid w:val="00DC30EC"/>
    <w:rsid w:val="00DC574E"/>
    <w:rsid w:val="00DC7ED2"/>
    <w:rsid w:val="00DD35AE"/>
    <w:rsid w:val="00DD42B8"/>
    <w:rsid w:val="00DD5CD7"/>
    <w:rsid w:val="00DE28A4"/>
    <w:rsid w:val="00E02ACA"/>
    <w:rsid w:val="00E02D82"/>
    <w:rsid w:val="00E0672D"/>
    <w:rsid w:val="00E10F71"/>
    <w:rsid w:val="00E12769"/>
    <w:rsid w:val="00E14AA9"/>
    <w:rsid w:val="00E22115"/>
    <w:rsid w:val="00E25BDA"/>
    <w:rsid w:val="00E338D6"/>
    <w:rsid w:val="00E47C69"/>
    <w:rsid w:val="00E55CDD"/>
    <w:rsid w:val="00E5793D"/>
    <w:rsid w:val="00E57E49"/>
    <w:rsid w:val="00E60A59"/>
    <w:rsid w:val="00E7296B"/>
    <w:rsid w:val="00E73B3B"/>
    <w:rsid w:val="00E80F97"/>
    <w:rsid w:val="00E868AD"/>
    <w:rsid w:val="00E86D10"/>
    <w:rsid w:val="00E93FBA"/>
    <w:rsid w:val="00E94A28"/>
    <w:rsid w:val="00E94B89"/>
    <w:rsid w:val="00E97667"/>
    <w:rsid w:val="00E978D3"/>
    <w:rsid w:val="00EA6C7D"/>
    <w:rsid w:val="00EA786F"/>
    <w:rsid w:val="00EB3250"/>
    <w:rsid w:val="00EB4D9F"/>
    <w:rsid w:val="00EB50F4"/>
    <w:rsid w:val="00EB573B"/>
    <w:rsid w:val="00EB5EC7"/>
    <w:rsid w:val="00EC1676"/>
    <w:rsid w:val="00EC45E4"/>
    <w:rsid w:val="00EC55B6"/>
    <w:rsid w:val="00ED17F6"/>
    <w:rsid w:val="00ED7E72"/>
    <w:rsid w:val="00EE553D"/>
    <w:rsid w:val="00EE6078"/>
    <w:rsid w:val="00EF5353"/>
    <w:rsid w:val="00F02469"/>
    <w:rsid w:val="00F02C44"/>
    <w:rsid w:val="00F04571"/>
    <w:rsid w:val="00F07E62"/>
    <w:rsid w:val="00F12EEE"/>
    <w:rsid w:val="00F13E82"/>
    <w:rsid w:val="00F14AFC"/>
    <w:rsid w:val="00F23276"/>
    <w:rsid w:val="00F2581B"/>
    <w:rsid w:val="00F3056D"/>
    <w:rsid w:val="00F305BF"/>
    <w:rsid w:val="00F4779C"/>
    <w:rsid w:val="00F55C47"/>
    <w:rsid w:val="00F5662F"/>
    <w:rsid w:val="00F6076C"/>
    <w:rsid w:val="00F65BD1"/>
    <w:rsid w:val="00F67DCC"/>
    <w:rsid w:val="00F70500"/>
    <w:rsid w:val="00F76A18"/>
    <w:rsid w:val="00F77483"/>
    <w:rsid w:val="00F8165E"/>
    <w:rsid w:val="00F87EC7"/>
    <w:rsid w:val="00F9013A"/>
    <w:rsid w:val="00F92529"/>
    <w:rsid w:val="00F9457E"/>
    <w:rsid w:val="00F9537D"/>
    <w:rsid w:val="00FA179B"/>
    <w:rsid w:val="00FA26AC"/>
    <w:rsid w:val="00FA305C"/>
    <w:rsid w:val="00FA3C9E"/>
    <w:rsid w:val="00FA4390"/>
    <w:rsid w:val="00FB5516"/>
    <w:rsid w:val="00FC4DA8"/>
    <w:rsid w:val="00FD4053"/>
    <w:rsid w:val="00FD66BA"/>
    <w:rsid w:val="00FD6858"/>
    <w:rsid w:val="00FF7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A55"/>
    <w:rPr>
      <w:rFonts w:ascii="Arial" w:hAnsi="Arial"/>
      <w:sz w:val="24"/>
    </w:rPr>
  </w:style>
  <w:style w:type="paragraph" w:styleId="Heading1">
    <w:name w:val="heading 1"/>
    <w:basedOn w:val="Normal"/>
    <w:next w:val="Normal"/>
    <w:qFormat/>
    <w:rsid w:val="00D22A55"/>
    <w:pPr>
      <w:keepNext/>
      <w:jc w:val="center"/>
      <w:outlineLvl w:val="0"/>
    </w:pPr>
    <w:rPr>
      <w:b/>
      <w:u w:val="single"/>
    </w:rPr>
  </w:style>
  <w:style w:type="paragraph" w:styleId="Heading2">
    <w:name w:val="heading 2"/>
    <w:basedOn w:val="Normal"/>
    <w:next w:val="Normal"/>
    <w:qFormat/>
    <w:rsid w:val="00D22A55"/>
    <w:pPr>
      <w:keepNext/>
      <w:jc w:val="center"/>
      <w:outlineLvl w:val="1"/>
    </w:pPr>
    <w:rPr>
      <w:b/>
    </w:rPr>
  </w:style>
  <w:style w:type="paragraph" w:styleId="Heading3">
    <w:name w:val="heading 3"/>
    <w:basedOn w:val="Normal"/>
    <w:next w:val="Normal"/>
    <w:qFormat/>
    <w:rsid w:val="00D22A55"/>
    <w:pPr>
      <w:keepNext/>
      <w:jc w:val="center"/>
      <w:outlineLvl w:val="2"/>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51E79"/>
    <w:pPr>
      <w:shd w:val="clear" w:color="auto" w:fill="000080"/>
    </w:pPr>
    <w:rPr>
      <w:rFonts w:ascii="Tahoma" w:hAnsi="Tahoma" w:cs="Tahoma"/>
      <w:sz w:val="20"/>
    </w:rPr>
  </w:style>
  <w:style w:type="character" w:styleId="Hyperlink">
    <w:name w:val="Hyperlink"/>
    <w:basedOn w:val="DefaultParagraphFont"/>
    <w:uiPriority w:val="99"/>
    <w:unhideWhenUsed/>
    <w:rsid w:val="00CB7F54"/>
    <w:rPr>
      <w:rFonts w:ascii="Verdana" w:hAnsi="Verdana" w:hint="default"/>
      <w:strike w:val="0"/>
      <w:dstrike w:val="0"/>
      <w:color w:val="0000FF"/>
      <w:u w:val="single"/>
      <w:effect w:val="none"/>
    </w:rPr>
  </w:style>
  <w:style w:type="paragraph" w:styleId="ListParagraph">
    <w:name w:val="List Paragraph"/>
    <w:basedOn w:val="Normal"/>
    <w:uiPriority w:val="34"/>
    <w:qFormat/>
    <w:rsid w:val="00D73F8F"/>
    <w:pPr>
      <w:ind w:left="720"/>
      <w:contextualSpacing/>
    </w:pPr>
  </w:style>
  <w:style w:type="paragraph" w:customStyle="1" w:styleId="Default">
    <w:name w:val="Default"/>
    <w:rsid w:val="006D19B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A55"/>
    <w:rPr>
      <w:rFonts w:ascii="Arial" w:hAnsi="Arial"/>
      <w:sz w:val="24"/>
    </w:rPr>
  </w:style>
  <w:style w:type="paragraph" w:styleId="Heading1">
    <w:name w:val="heading 1"/>
    <w:basedOn w:val="Normal"/>
    <w:next w:val="Normal"/>
    <w:qFormat/>
    <w:rsid w:val="00D22A55"/>
    <w:pPr>
      <w:keepNext/>
      <w:jc w:val="center"/>
      <w:outlineLvl w:val="0"/>
    </w:pPr>
    <w:rPr>
      <w:b/>
      <w:u w:val="single"/>
    </w:rPr>
  </w:style>
  <w:style w:type="paragraph" w:styleId="Heading2">
    <w:name w:val="heading 2"/>
    <w:basedOn w:val="Normal"/>
    <w:next w:val="Normal"/>
    <w:qFormat/>
    <w:rsid w:val="00D22A55"/>
    <w:pPr>
      <w:keepNext/>
      <w:jc w:val="center"/>
      <w:outlineLvl w:val="1"/>
    </w:pPr>
    <w:rPr>
      <w:b/>
    </w:rPr>
  </w:style>
  <w:style w:type="paragraph" w:styleId="Heading3">
    <w:name w:val="heading 3"/>
    <w:basedOn w:val="Normal"/>
    <w:next w:val="Normal"/>
    <w:qFormat/>
    <w:rsid w:val="00D22A55"/>
    <w:pPr>
      <w:keepNext/>
      <w:jc w:val="center"/>
      <w:outlineLvl w:val="2"/>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51E79"/>
    <w:pPr>
      <w:shd w:val="clear" w:color="auto" w:fill="000080"/>
    </w:pPr>
    <w:rPr>
      <w:rFonts w:ascii="Tahoma" w:hAnsi="Tahoma" w:cs="Tahoma"/>
      <w:sz w:val="20"/>
    </w:rPr>
  </w:style>
  <w:style w:type="character" w:styleId="Hyperlink">
    <w:name w:val="Hyperlink"/>
    <w:basedOn w:val="DefaultParagraphFont"/>
    <w:uiPriority w:val="99"/>
    <w:unhideWhenUsed/>
    <w:rsid w:val="00CB7F54"/>
    <w:rPr>
      <w:rFonts w:ascii="Verdana" w:hAnsi="Verdana" w:hint="default"/>
      <w:strike w:val="0"/>
      <w:dstrike w:val="0"/>
      <w:color w:val="0000FF"/>
      <w:u w:val="single"/>
      <w:effect w:val="none"/>
    </w:rPr>
  </w:style>
  <w:style w:type="paragraph" w:styleId="ListParagraph">
    <w:name w:val="List Paragraph"/>
    <w:basedOn w:val="Normal"/>
    <w:uiPriority w:val="34"/>
    <w:qFormat/>
    <w:rsid w:val="00D73F8F"/>
    <w:pPr>
      <w:ind w:left="720"/>
      <w:contextualSpacing/>
    </w:pPr>
  </w:style>
  <w:style w:type="paragraph" w:customStyle="1" w:styleId="Default">
    <w:name w:val="Default"/>
    <w:rsid w:val="006D19B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FACA8-F823-4D40-9683-AC67B0F6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Housing Authority of Avon Park</vt:lpstr>
    </vt:vector>
  </TitlesOfParts>
  <Company>Dell Computer Corporation</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Housing Authority of Avon Park</dc:title>
  <dc:creator>Avon Park Housing Authority</dc:creator>
  <cp:lastModifiedBy>Tracey Rudy</cp:lastModifiedBy>
  <cp:revision>2</cp:revision>
  <cp:lastPrinted>2017-03-17T18:28:00Z</cp:lastPrinted>
  <dcterms:created xsi:type="dcterms:W3CDTF">2019-03-11T18:25:00Z</dcterms:created>
  <dcterms:modified xsi:type="dcterms:W3CDTF">2019-03-11T18:25:00Z</dcterms:modified>
</cp:coreProperties>
</file>